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08C" w:rsidRDefault="0051508C" w:rsidP="0051508C">
      <w:pPr>
        <w:pStyle w:val="NormalWeb"/>
        <w:rPr>
          <w:color w:val="524D4D"/>
          <w:sz w:val="14"/>
          <w:szCs w:val="16"/>
        </w:rPr>
      </w:pPr>
      <w:r w:rsidRPr="0051508C">
        <w:rPr>
          <w:color w:val="524D4D"/>
          <w:sz w:val="14"/>
          <w:szCs w:val="16"/>
        </w:rPr>
        <w:t>Pong - The Video Game That Started It All, Turns 40!</w:t>
      </w:r>
    </w:p>
    <w:p w:rsidR="0051508C" w:rsidRPr="0051508C" w:rsidRDefault="0051508C" w:rsidP="0051508C">
      <w:pPr>
        <w:pStyle w:val="NormalWeb"/>
        <w:rPr>
          <w:color w:val="524D4D"/>
          <w:sz w:val="10"/>
          <w:szCs w:val="16"/>
        </w:rPr>
      </w:pPr>
      <w:r w:rsidRPr="0051508C">
        <w:rPr>
          <w:color w:val="333333"/>
          <w:sz w:val="14"/>
          <w:szCs w:val="18"/>
        </w:rPr>
        <w:t xml:space="preserve">By </w:t>
      </w:r>
      <w:proofErr w:type="spellStart"/>
      <w:r w:rsidRPr="0051508C">
        <w:rPr>
          <w:rStyle w:val="HTMLCite"/>
          <w:color w:val="333333"/>
          <w:sz w:val="14"/>
          <w:szCs w:val="18"/>
        </w:rPr>
        <w:t>Meera</w:t>
      </w:r>
      <w:proofErr w:type="spellEnd"/>
      <w:r w:rsidRPr="0051508C">
        <w:rPr>
          <w:rStyle w:val="HTMLCite"/>
          <w:color w:val="333333"/>
          <w:sz w:val="14"/>
          <w:szCs w:val="18"/>
        </w:rPr>
        <w:t xml:space="preserve"> </w:t>
      </w:r>
      <w:proofErr w:type="spellStart"/>
      <w:r w:rsidRPr="0051508C">
        <w:rPr>
          <w:rStyle w:val="HTMLCite"/>
          <w:color w:val="333333"/>
          <w:sz w:val="14"/>
          <w:szCs w:val="18"/>
        </w:rPr>
        <w:t>Dolasia</w:t>
      </w:r>
      <w:proofErr w:type="spellEnd"/>
      <w:r w:rsidRPr="0051508C">
        <w:rPr>
          <w:color w:val="333333"/>
          <w:sz w:val="14"/>
          <w:szCs w:val="18"/>
        </w:rPr>
        <w:t xml:space="preserve"> on </w:t>
      </w:r>
      <w:r w:rsidRPr="0051508C">
        <w:rPr>
          <w:rStyle w:val="published"/>
          <w:color w:val="333333"/>
          <w:sz w:val="14"/>
          <w:szCs w:val="18"/>
        </w:rPr>
        <w:t>December 5, 2012</w:t>
      </w:r>
    </w:p>
    <w:p w:rsidR="0051508C" w:rsidRPr="0051508C" w:rsidRDefault="0051508C" w:rsidP="0051508C">
      <w:pPr>
        <w:pStyle w:val="NormalWeb"/>
        <w:rPr>
          <w:sz w:val="14"/>
          <w:szCs w:val="16"/>
        </w:rPr>
      </w:pPr>
      <w:proofErr w:type="spellStart"/>
      <w:r>
        <w:rPr>
          <w:sz w:val="14"/>
          <w:szCs w:val="16"/>
        </w:rPr>
        <w:t>What</w:t>
      </w:r>
      <w:r w:rsidRPr="0051508C">
        <w:rPr>
          <w:sz w:val="14"/>
          <w:szCs w:val="16"/>
        </w:rPr>
        <w:t>s</w:t>
      </w:r>
      <w:proofErr w:type="spellEnd"/>
      <w:r w:rsidRPr="0051508C">
        <w:rPr>
          <w:sz w:val="14"/>
          <w:szCs w:val="16"/>
        </w:rPr>
        <w:t xml:space="preserve"> even more surprising is that </w:t>
      </w:r>
      <w:r w:rsidRPr="0051508C">
        <w:rPr>
          <w:rStyle w:val="Emphasis"/>
          <w:sz w:val="14"/>
          <w:szCs w:val="16"/>
        </w:rPr>
        <w:t>Allan Alcorn</w:t>
      </w:r>
      <w:r w:rsidRPr="0051508C">
        <w:rPr>
          <w:sz w:val="14"/>
          <w:szCs w:val="16"/>
        </w:rPr>
        <w:t xml:space="preserve">, the engineer who created it, had no previous gaming experience. In fact, Pong was meant to be a training exercise </w:t>
      </w:r>
      <w:r w:rsidRPr="0051508C">
        <w:rPr>
          <w:rStyle w:val="dictionary"/>
          <w:color w:val="auto"/>
          <w:sz w:val="14"/>
          <w:szCs w:val="16"/>
        </w:rPr>
        <w:t xml:space="preserve">assigned </w:t>
      </w:r>
      <w:r w:rsidRPr="0051508C">
        <w:rPr>
          <w:sz w:val="14"/>
          <w:szCs w:val="16"/>
        </w:rPr>
        <w:t xml:space="preserve">to him by gaming company Atari's founders </w:t>
      </w:r>
      <w:r w:rsidRPr="0051508C">
        <w:rPr>
          <w:rStyle w:val="Emphasis"/>
          <w:sz w:val="14"/>
          <w:szCs w:val="16"/>
        </w:rPr>
        <w:t>Nolan Bushnell</w:t>
      </w:r>
      <w:r w:rsidRPr="0051508C">
        <w:rPr>
          <w:sz w:val="14"/>
          <w:szCs w:val="16"/>
        </w:rPr>
        <w:t xml:space="preserve"> and </w:t>
      </w:r>
      <w:r w:rsidRPr="0051508C">
        <w:rPr>
          <w:rStyle w:val="Emphasis"/>
          <w:sz w:val="14"/>
          <w:szCs w:val="16"/>
        </w:rPr>
        <w:t xml:space="preserve">Ted </w:t>
      </w:r>
      <w:proofErr w:type="spellStart"/>
      <w:r w:rsidRPr="0051508C">
        <w:rPr>
          <w:rStyle w:val="Emphasis"/>
          <w:sz w:val="14"/>
          <w:szCs w:val="16"/>
        </w:rPr>
        <w:t>Dabney</w:t>
      </w:r>
      <w:proofErr w:type="spellEnd"/>
      <w:r w:rsidRPr="0051508C">
        <w:rPr>
          <w:sz w:val="14"/>
          <w:szCs w:val="16"/>
        </w:rPr>
        <w:t xml:space="preserve">. What is even more </w:t>
      </w:r>
      <w:r w:rsidRPr="0051508C">
        <w:rPr>
          <w:rStyle w:val="dictionary"/>
          <w:color w:val="auto"/>
          <w:sz w:val="14"/>
          <w:szCs w:val="16"/>
        </w:rPr>
        <w:t xml:space="preserve">ironic </w:t>
      </w:r>
      <w:r w:rsidRPr="0051508C">
        <w:rPr>
          <w:sz w:val="14"/>
          <w:szCs w:val="16"/>
        </w:rPr>
        <w:t xml:space="preserve">is that the first commercial </w:t>
      </w:r>
      <w:r w:rsidRPr="0051508C">
        <w:rPr>
          <w:rStyle w:val="dictionary"/>
          <w:color w:val="auto"/>
          <w:sz w:val="14"/>
          <w:szCs w:val="16"/>
        </w:rPr>
        <w:t>arcade</w:t>
      </w:r>
      <w:r w:rsidRPr="0051508C">
        <w:rPr>
          <w:sz w:val="14"/>
          <w:szCs w:val="16"/>
        </w:rPr>
        <w:t xml:space="preserve"> video game '</w:t>
      </w:r>
      <w:r w:rsidRPr="0051508C">
        <w:rPr>
          <w:rStyle w:val="Emphasis"/>
          <w:sz w:val="14"/>
          <w:szCs w:val="16"/>
        </w:rPr>
        <w:t xml:space="preserve">Computer Space', </w:t>
      </w:r>
      <w:r w:rsidRPr="0051508C">
        <w:rPr>
          <w:sz w:val="14"/>
          <w:szCs w:val="16"/>
        </w:rPr>
        <w:t xml:space="preserve">which was the </w:t>
      </w:r>
      <w:r w:rsidRPr="0051508C">
        <w:rPr>
          <w:rStyle w:val="dictionary"/>
          <w:color w:val="auto"/>
          <w:sz w:val="14"/>
          <w:szCs w:val="16"/>
        </w:rPr>
        <w:t>brainchild</w:t>
      </w:r>
      <w:r w:rsidRPr="0051508C">
        <w:rPr>
          <w:sz w:val="14"/>
          <w:szCs w:val="16"/>
        </w:rPr>
        <w:t xml:space="preserve"> of Bushne</w:t>
      </w:r>
      <w:r>
        <w:rPr>
          <w:sz w:val="14"/>
          <w:szCs w:val="16"/>
        </w:rPr>
        <w:t xml:space="preserve">ll and </w:t>
      </w:r>
      <w:proofErr w:type="spellStart"/>
      <w:r>
        <w:rPr>
          <w:sz w:val="14"/>
          <w:szCs w:val="16"/>
        </w:rPr>
        <w:t>Dabney</w:t>
      </w:r>
      <w:proofErr w:type="spellEnd"/>
      <w:r>
        <w:rPr>
          <w:sz w:val="14"/>
          <w:szCs w:val="16"/>
        </w:rPr>
        <w:t xml:space="preserve">, did not really </w:t>
      </w:r>
      <w:proofErr w:type="spellStart"/>
      <w:r>
        <w:rPr>
          <w:sz w:val="14"/>
          <w:szCs w:val="16"/>
        </w:rPr>
        <w:t>ca</w:t>
      </w:r>
      <w:r w:rsidRPr="0051508C">
        <w:rPr>
          <w:sz w:val="14"/>
          <w:szCs w:val="16"/>
        </w:rPr>
        <w:t>ch</w:t>
      </w:r>
      <w:proofErr w:type="spellEnd"/>
      <w:r w:rsidRPr="0051508C">
        <w:rPr>
          <w:sz w:val="14"/>
          <w:szCs w:val="16"/>
        </w:rPr>
        <w:t xml:space="preserve"> the fancy of the general public.</w:t>
      </w:r>
    </w:p>
    <w:p w:rsidR="0051508C" w:rsidRPr="0051508C" w:rsidRDefault="0051508C" w:rsidP="0051508C">
      <w:pPr>
        <w:pStyle w:val="NormalWeb"/>
        <w:rPr>
          <w:sz w:val="14"/>
          <w:szCs w:val="16"/>
        </w:rPr>
      </w:pPr>
      <w:r w:rsidRPr="0051508C">
        <w:rPr>
          <w:noProof/>
          <w:sz w:val="14"/>
          <w:szCs w:val="16"/>
        </w:rPr>
        <w:drawing>
          <wp:inline distT="0" distB="0" distL="0" distR="0" wp14:anchorId="6D78762B" wp14:editId="415A37FF">
            <wp:extent cx="4038600" cy="4953000"/>
            <wp:effectExtent l="0" t="0" r="0" b="0"/>
            <wp:docPr id="1" name="Picture 1" descr="http://cdn.dogonews.com/system/ckeditor_assets/pictures/50bf9f4c1860e03c320006f7/content_pong-video-g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dogonews.com/system/ckeditor_assets/pictures/50bf9f4c1860e03c320006f7/content_pong-video-gam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38600" cy="4953000"/>
                    </a:xfrm>
                    <a:prstGeom prst="rect">
                      <a:avLst/>
                    </a:prstGeom>
                    <a:noFill/>
                    <a:ln>
                      <a:noFill/>
                    </a:ln>
                  </pic:spPr>
                </pic:pic>
              </a:graphicData>
            </a:graphic>
          </wp:inline>
        </w:drawing>
      </w:r>
      <w:r w:rsidRPr="0051508C">
        <w:rPr>
          <w:sz w:val="14"/>
          <w:szCs w:val="16"/>
        </w:rPr>
        <w:t xml:space="preserve">Maybe it was because it was because 'Pong' was similar to a game that was already played in the real world - </w:t>
      </w:r>
      <w:r w:rsidRPr="0051508C">
        <w:rPr>
          <w:rStyle w:val="Emphasis"/>
          <w:sz w:val="14"/>
          <w:szCs w:val="16"/>
        </w:rPr>
        <w:t>'</w:t>
      </w:r>
      <w:hyperlink r:id="rId6" w:history="1">
        <w:r w:rsidRPr="0051508C">
          <w:rPr>
            <w:rStyle w:val="Hyperlink"/>
            <w:iCs/>
            <w:color w:val="auto"/>
            <w:sz w:val="14"/>
            <w:szCs w:val="16"/>
          </w:rPr>
          <w:t>Ping Pong'</w:t>
        </w:r>
      </w:hyperlink>
      <w:hyperlink r:id="rId7" w:history="1">
        <w:r w:rsidRPr="0051508C">
          <w:rPr>
            <w:rStyle w:val="Hyperlink"/>
            <w:color w:val="auto"/>
            <w:sz w:val="14"/>
            <w:szCs w:val="16"/>
          </w:rPr>
          <w:t xml:space="preserve"> or </w:t>
        </w:r>
        <w:r w:rsidRPr="0051508C">
          <w:rPr>
            <w:rStyle w:val="Emphasis"/>
            <w:bCs/>
            <w:sz w:val="14"/>
            <w:szCs w:val="16"/>
            <w:u w:val="single"/>
          </w:rPr>
          <w:t>'Table Tennis</w:t>
        </w:r>
        <w:r w:rsidRPr="0051508C">
          <w:rPr>
            <w:rStyle w:val="Hyperlink"/>
            <w:color w:val="auto"/>
            <w:sz w:val="14"/>
            <w:szCs w:val="16"/>
          </w:rPr>
          <w:t>'</w:t>
        </w:r>
      </w:hyperlink>
      <w:r w:rsidRPr="0051508C">
        <w:rPr>
          <w:sz w:val="14"/>
          <w:szCs w:val="16"/>
        </w:rPr>
        <w:t>. Just</w:t>
      </w:r>
      <w:r>
        <w:rPr>
          <w:sz w:val="14"/>
          <w:szCs w:val="16"/>
        </w:rPr>
        <w:t xml:space="preserve"> like the sport, players were </w:t>
      </w:r>
      <w:proofErr w:type="spellStart"/>
      <w:r>
        <w:rPr>
          <w:sz w:val="14"/>
          <w:szCs w:val="16"/>
        </w:rPr>
        <w:t>asi</w:t>
      </w:r>
      <w:r w:rsidRPr="0051508C">
        <w:rPr>
          <w:sz w:val="14"/>
          <w:szCs w:val="16"/>
        </w:rPr>
        <w:t>ned</w:t>
      </w:r>
      <w:proofErr w:type="spellEnd"/>
      <w:r w:rsidRPr="0051508C">
        <w:rPr>
          <w:sz w:val="14"/>
          <w:szCs w:val="16"/>
        </w:rPr>
        <w:t xml:space="preserve"> a </w:t>
      </w:r>
      <w:r w:rsidRPr="0051508C">
        <w:rPr>
          <w:rStyle w:val="dictionary"/>
          <w:color w:val="auto"/>
          <w:sz w:val="14"/>
          <w:szCs w:val="16"/>
        </w:rPr>
        <w:t xml:space="preserve">virtual </w:t>
      </w:r>
      <w:r w:rsidRPr="0051508C">
        <w:rPr>
          <w:sz w:val="14"/>
          <w:szCs w:val="16"/>
        </w:rPr>
        <w:t>paddle that they used to get the ball across. The game could either be played against the computer or another player.</w:t>
      </w:r>
    </w:p>
    <w:p w:rsidR="0051508C" w:rsidRPr="0051508C" w:rsidRDefault="0051508C" w:rsidP="0051508C">
      <w:pPr>
        <w:pStyle w:val="NormalWeb"/>
        <w:rPr>
          <w:sz w:val="14"/>
          <w:szCs w:val="16"/>
        </w:rPr>
      </w:pPr>
      <w:r w:rsidRPr="0051508C">
        <w:rPr>
          <w:sz w:val="14"/>
          <w:szCs w:val="16"/>
        </w:rPr>
        <w:t xml:space="preserve">The first version of Pong was not for home use, but instead introduced as a coin operated machine in arcades all over the country. The game became so popular that in Christmas of 1974, Atari introduced one for the home. Again, while the company is being credited with the introducing the first home video game that has paved the way for the modern-day $65 billion USD video games industry, Pong was not the pioneer here either. That honor goes to Magnavox's </w:t>
      </w:r>
      <w:r w:rsidRPr="0051508C">
        <w:rPr>
          <w:rStyle w:val="Emphasis"/>
          <w:sz w:val="14"/>
          <w:szCs w:val="16"/>
        </w:rPr>
        <w:t xml:space="preserve">Odyssey </w:t>
      </w:r>
      <w:r w:rsidRPr="0051508C">
        <w:rPr>
          <w:sz w:val="14"/>
          <w:szCs w:val="16"/>
        </w:rPr>
        <w:t>who believe it or not, released their home version when Pong was still just an arcade game. But, again, it was Pong that became an instant hit, selling 150,000 units, the first holiday season it was released.</w:t>
      </w:r>
    </w:p>
    <w:p w:rsidR="0051508C" w:rsidRPr="0051508C" w:rsidRDefault="0051508C" w:rsidP="0051508C">
      <w:pPr>
        <w:pStyle w:val="NormalWeb"/>
        <w:rPr>
          <w:sz w:val="14"/>
          <w:szCs w:val="16"/>
        </w:rPr>
      </w:pPr>
      <w:r w:rsidRPr="0051508C">
        <w:rPr>
          <w:sz w:val="14"/>
          <w:szCs w:val="16"/>
        </w:rPr>
        <w:t>The game's popularity not only marked the beginning of today's excit</w:t>
      </w:r>
      <w:r w:rsidR="00B146E1">
        <w:rPr>
          <w:sz w:val="14"/>
          <w:szCs w:val="16"/>
        </w:rPr>
        <w:t>ing video game industry, but was</w:t>
      </w:r>
      <w:bookmarkStart w:id="0" w:name="_GoBack"/>
      <w:bookmarkEnd w:id="0"/>
      <w:r w:rsidRPr="0051508C">
        <w:rPr>
          <w:sz w:val="14"/>
          <w:szCs w:val="16"/>
        </w:rPr>
        <w:t xml:space="preserve"> also, the start of the millions of </w:t>
      </w:r>
      <w:r w:rsidRPr="0051508C">
        <w:rPr>
          <w:rStyle w:val="dictionary"/>
          <w:color w:val="auto"/>
          <w:sz w:val="14"/>
          <w:szCs w:val="16"/>
        </w:rPr>
        <w:t>obsessed</w:t>
      </w:r>
      <w:r w:rsidRPr="0051508C">
        <w:rPr>
          <w:sz w:val="14"/>
          <w:szCs w:val="16"/>
        </w:rPr>
        <w:t xml:space="preserve"> video games fans, a fact that 28-year old </w:t>
      </w:r>
      <w:proofErr w:type="spellStart"/>
      <w:r w:rsidRPr="0051508C">
        <w:rPr>
          <w:sz w:val="14"/>
          <w:szCs w:val="16"/>
        </w:rPr>
        <w:t>Okan</w:t>
      </w:r>
      <w:proofErr w:type="spellEnd"/>
      <w:r w:rsidRPr="0051508C">
        <w:rPr>
          <w:sz w:val="14"/>
          <w:szCs w:val="16"/>
        </w:rPr>
        <w:t xml:space="preserve"> Kaya made very evident, just last month.</w:t>
      </w:r>
    </w:p>
    <w:p w:rsidR="0051508C" w:rsidRPr="0051508C" w:rsidRDefault="0051508C" w:rsidP="0051508C">
      <w:pPr>
        <w:pStyle w:val="NormalWeb"/>
        <w:rPr>
          <w:sz w:val="14"/>
          <w:szCs w:val="16"/>
        </w:rPr>
      </w:pPr>
      <w:r w:rsidRPr="0051508C">
        <w:rPr>
          <w:sz w:val="14"/>
          <w:szCs w:val="16"/>
        </w:rPr>
        <w:t xml:space="preserve">The Sydney resident </w:t>
      </w:r>
      <w:r w:rsidRPr="0051508C">
        <w:rPr>
          <w:rStyle w:val="dictionary"/>
          <w:color w:val="auto"/>
          <w:sz w:val="14"/>
          <w:szCs w:val="16"/>
        </w:rPr>
        <w:t>shattered</w:t>
      </w:r>
      <w:r w:rsidRPr="0051508C">
        <w:rPr>
          <w:sz w:val="14"/>
          <w:szCs w:val="16"/>
        </w:rPr>
        <w:t xml:space="preserve"> the previous Guinness World Records of 120 hours and seven minutes of continuous gaming, by playing one for 135 hours and 50 minutes or five and half days, with only ten minute breaks every hour - His game of choice?</w:t>
      </w:r>
      <w:r w:rsidRPr="0051508C">
        <w:rPr>
          <w:rStyle w:val="Emphasis"/>
          <w:sz w:val="14"/>
          <w:szCs w:val="16"/>
        </w:rPr>
        <w:t xml:space="preserve"> 'Call of Duty, Black Ops 2, </w:t>
      </w:r>
      <w:r w:rsidRPr="0051508C">
        <w:rPr>
          <w:sz w:val="14"/>
          <w:szCs w:val="16"/>
        </w:rPr>
        <w:t xml:space="preserve">which also has its own record of raking in </w:t>
      </w:r>
      <w:proofErr w:type="spellStart"/>
      <w:proofErr w:type="gramStart"/>
      <w:r w:rsidRPr="0051508C">
        <w:rPr>
          <w:sz w:val="14"/>
          <w:szCs w:val="16"/>
        </w:rPr>
        <w:t>a</w:t>
      </w:r>
      <w:proofErr w:type="spellEnd"/>
      <w:proofErr w:type="gramEnd"/>
      <w:r w:rsidRPr="0051508C">
        <w:rPr>
          <w:sz w:val="14"/>
          <w:szCs w:val="16"/>
        </w:rPr>
        <w:t xml:space="preserve"> </w:t>
      </w:r>
      <w:r w:rsidRPr="0051508C">
        <w:rPr>
          <w:rStyle w:val="dictionary"/>
          <w:color w:val="auto"/>
          <w:sz w:val="14"/>
          <w:szCs w:val="16"/>
        </w:rPr>
        <w:t>astounding</w:t>
      </w:r>
      <w:r w:rsidRPr="0051508C">
        <w:rPr>
          <w:sz w:val="14"/>
          <w:szCs w:val="16"/>
        </w:rPr>
        <w:t xml:space="preserve"> $480,000 USD for its publishers, Activision, on the first day of its release.</w:t>
      </w:r>
    </w:p>
    <w:p w:rsidR="0051508C" w:rsidRPr="0051508C" w:rsidRDefault="0051508C" w:rsidP="0051508C">
      <w:pPr>
        <w:pStyle w:val="NormalWeb"/>
        <w:rPr>
          <w:sz w:val="14"/>
          <w:szCs w:val="16"/>
        </w:rPr>
      </w:pPr>
      <w:proofErr w:type="gramStart"/>
      <w:r w:rsidRPr="0051508C">
        <w:rPr>
          <w:sz w:val="14"/>
          <w:szCs w:val="16"/>
        </w:rPr>
        <w:lastRenderedPageBreak/>
        <w:t>As for Pong?</w:t>
      </w:r>
      <w:proofErr w:type="gramEnd"/>
      <w:r w:rsidRPr="0051508C">
        <w:rPr>
          <w:sz w:val="14"/>
          <w:szCs w:val="16"/>
        </w:rPr>
        <w:t xml:space="preserve"> Over the years it was released in various more exciting versions and still exists online. It recently even made a cameo appearance in Disney's, </w:t>
      </w:r>
      <w:r w:rsidRPr="0051508C">
        <w:rPr>
          <w:rStyle w:val="Emphasis"/>
          <w:sz w:val="14"/>
          <w:szCs w:val="16"/>
        </w:rPr>
        <w:t>Wreck It Ralph</w:t>
      </w:r>
    </w:p>
    <w:p w:rsidR="00B146E1" w:rsidRPr="0051508C" w:rsidRDefault="00B146E1" w:rsidP="00B146E1">
      <w:pPr>
        <w:pStyle w:val="NormalWeb"/>
        <w:rPr>
          <w:sz w:val="14"/>
          <w:szCs w:val="16"/>
        </w:rPr>
      </w:pPr>
      <w:proofErr w:type="spellStart"/>
      <w:r>
        <w:rPr>
          <w:sz w:val="14"/>
          <w:szCs w:val="16"/>
        </w:rPr>
        <w:t>Nov</w:t>
      </w:r>
      <w:r w:rsidRPr="0051508C">
        <w:rPr>
          <w:sz w:val="14"/>
          <w:szCs w:val="16"/>
        </w:rPr>
        <w:t>mber</w:t>
      </w:r>
      <w:proofErr w:type="spellEnd"/>
      <w:r w:rsidRPr="0051508C">
        <w:rPr>
          <w:sz w:val="14"/>
          <w:szCs w:val="16"/>
        </w:rPr>
        <w:t xml:space="preserve"> </w:t>
      </w:r>
      <w:proofErr w:type="gramStart"/>
      <w:r w:rsidRPr="0051508C">
        <w:rPr>
          <w:sz w:val="14"/>
          <w:szCs w:val="16"/>
        </w:rPr>
        <w:t>29th,</w:t>
      </w:r>
      <w:proofErr w:type="gramEnd"/>
      <w:r w:rsidRPr="0051508C">
        <w:rPr>
          <w:sz w:val="14"/>
          <w:szCs w:val="16"/>
        </w:rPr>
        <w:t xml:space="preserve"> was a landmark day for anybody that has ever touched a gaming console - That's because it was on this day, 40 years ago that Pong, the first successful </w:t>
      </w:r>
      <w:r w:rsidRPr="0051508C">
        <w:rPr>
          <w:rStyle w:val="dictionary"/>
          <w:color w:val="auto"/>
          <w:sz w:val="14"/>
          <w:szCs w:val="16"/>
        </w:rPr>
        <w:t>commercial</w:t>
      </w:r>
      <w:r w:rsidRPr="0051508C">
        <w:rPr>
          <w:sz w:val="14"/>
          <w:szCs w:val="16"/>
        </w:rPr>
        <w:t xml:space="preserve"> video game was introduced to the world.</w:t>
      </w:r>
    </w:p>
    <w:p w:rsidR="00304519" w:rsidRDefault="00B146E1"/>
    <w:sectPr w:rsidR="00304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08C"/>
    <w:rsid w:val="0051508C"/>
    <w:rsid w:val="00531EF5"/>
    <w:rsid w:val="00730632"/>
    <w:rsid w:val="00B14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508C"/>
    <w:rPr>
      <w:b/>
      <w:bCs/>
      <w:color w:val="15AAFF"/>
      <w:u w:val="single"/>
    </w:rPr>
  </w:style>
  <w:style w:type="character" w:styleId="Emphasis">
    <w:name w:val="Emphasis"/>
    <w:basedOn w:val="DefaultParagraphFont"/>
    <w:uiPriority w:val="20"/>
    <w:qFormat/>
    <w:rsid w:val="0051508C"/>
    <w:rPr>
      <w:i/>
      <w:iCs/>
    </w:rPr>
  </w:style>
  <w:style w:type="paragraph" w:styleId="NormalWeb">
    <w:name w:val="Normal (Web)"/>
    <w:basedOn w:val="Normal"/>
    <w:uiPriority w:val="99"/>
    <w:semiHidden/>
    <w:unhideWhenUsed/>
    <w:rsid w:val="0051508C"/>
    <w:pPr>
      <w:spacing w:before="100" w:beforeAutospacing="1" w:after="100" w:afterAutospacing="1" w:line="240" w:lineRule="auto"/>
    </w:pPr>
    <w:rPr>
      <w:rFonts w:ascii="Arial" w:eastAsia="Times New Roman" w:hAnsi="Arial" w:cs="Arial"/>
      <w:sz w:val="24"/>
      <w:szCs w:val="24"/>
    </w:rPr>
  </w:style>
  <w:style w:type="character" w:customStyle="1" w:styleId="dictionary">
    <w:name w:val="dictionary"/>
    <w:basedOn w:val="DefaultParagraphFont"/>
    <w:rsid w:val="0051508C"/>
    <w:rPr>
      <w:b/>
      <w:bCs/>
      <w:strike w:val="0"/>
      <w:dstrike w:val="0"/>
      <w:color w:val="15AAFF"/>
      <w:u w:val="none"/>
      <w:effect w:val="none"/>
    </w:rPr>
  </w:style>
  <w:style w:type="paragraph" w:styleId="BalloonText">
    <w:name w:val="Balloon Text"/>
    <w:basedOn w:val="Normal"/>
    <w:link w:val="BalloonTextChar"/>
    <w:uiPriority w:val="99"/>
    <w:semiHidden/>
    <w:unhideWhenUsed/>
    <w:rsid w:val="00515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08C"/>
    <w:rPr>
      <w:rFonts w:ascii="Tahoma" w:hAnsi="Tahoma" w:cs="Tahoma"/>
      <w:sz w:val="16"/>
      <w:szCs w:val="16"/>
    </w:rPr>
  </w:style>
  <w:style w:type="character" w:styleId="HTMLCite">
    <w:name w:val="HTML Cite"/>
    <w:basedOn w:val="DefaultParagraphFont"/>
    <w:uiPriority w:val="99"/>
    <w:semiHidden/>
    <w:unhideWhenUsed/>
    <w:rsid w:val="0051508C"/>
    <w:rPr>
      <w:i/>
      <w:iCs/>
    </w:rPr>
  </w:style>
  <w:style w:type="character" w:customStyle="1" w:styleId="published">
    <w:name w:val="published"/>
    <w:basedOn w:val="DefaultParagraphFont"/>
    <w:rsid w:val="005150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508C"/>
    <w:rPr>
      <w:b/>
      <w:bCs/>
      <w:color w:val="15AAFF"/>
      <w:u w:val="single"/>
    </w:rPr>
  </w:style>
  <w:style w:type="character" w:styleId="Emphasis">
    <w:name w:val="Emphasis"/>
    <w:basedOn w:val="DefaultParagraphFont"/>
    <w:uiPriority w:val="20"/>
    <w:qFormat/>
    <w:rsid w:val="0051508C"/>
    <w:rPr>
      <w:i/>
      <w:iCs/>
    </w:rPr>
  </w:style>
  <w:style w:type="paragraph" w:styleId="NormalWeb">
    <w:name w:val="Normal (Web)"/>
    <w:basedOn w:val="Normal"/>
    <w:uiPriority w:val="99"/>
    <w:semiHidden/>
    <w:unhideWhenUsed/>
    <w:rsid w:val="0051508C"/>
    <w:pPr>
      <w:spacing w:before="100" w:beforeAutospacing="1" w:after="100" w:afterAutospacing="1" w:line="240" w:lineRule="auto"/>
    </w:pPr>
    <w:rPr>
      <w:rFonts w:ascii="Arial" w:eastAsia="Times New Roman" w:hAnsi="Arial" w:cs="Arial"/>
      <w:sz w:val="24"/>
      <w:szCs w:val="24"/>
    </w:rPr>
  </w:style>
  <w:style w:type="character" w:customStyle="1" w:styleId="dictionary">
    <w:name w:val="dictionary"/>
    <w:basedOn w:val="DefaultParagraphFont"/>
    <w:rsid w:val="0051508C"/>
    <w:rPr>
      <w:b/>
      <w:bCs/>
      <w:strike w:val="0"/>
      <w:dstrike w:val="0"/>
      <w:color w:val="15AAFF"/>
      <w:u w:val="none"/>
      <w:effect w:val="none"/>
    </w:rPr>
  </w:style>
  <w:style w:type="paragraph" w:styleId="BalloonText">
    <w:name w:val="Balloon Text"/>
    <w:basedOn w:val="Normal"/>
    <w:link w:val="BalloonTextChar"/>
    <w:uiPriority w:val="99"/>
    <w:semiHidden/>
    <w:unhideWhenUsed/>
    <w:rsid w:val="00515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08C"/>
    <w:rPr>
      <w:rFonts w:ascii="Tahoma" w:hAnsi="Tahoma" w:cs="Tahoma"/>
      <w:sz w:val="16"/>
      <w:szCs w:val="16"/>
    </w:rPr>
  </w:style>
  <w:style w:type="character" w:styleId="HTMLCite">
    <w:name w:val="HTML Cite"/>
    <w:basedOn w:val="DefaultParagraphFont"/>
    <w:uiPriority w:val="99"/>
    <w:semiHidden/>
    <w:unhideWhenUsed/>
    <w:rsid w:val="0051508C"/>
    <w:rPr>
      <w:i/>
      <w:iCs/>
    </w:rPr>
  </w:style>
  <w:style w:type="character" w:customStyle="1" w:styleId="published">
    <w:name w:val="published"/>
    <w:basedOn w:val="DefaultParagraphFont"/>
    <w:rsid w:val="00515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044386">
      <w:bodyDiv w:val="1"/>
      <w:marLeft w:val="0"/>
      <w:marRight w:val="0"/>
      <w:marTop w:val="0"/>
      <w:marBottom w:val="0"/>
      <w:divBdr>
        <w:top w:val="none" w:sz="0" w:space="0" w:color="auto"/>
        <w:left w:val="none" w:sz="0" w:space="0" w:color="auto"/>
        <w:bottom w:val="none" w:sz="0" w:space="0" w:color="auto"/>
        <w:right w:val="none" w:sz="0" w:space="0" w:color="auto"/>
      </w:divBdr>
      <w:divsChild>
        <w:div w:id="393696529">
          <w:marLeft w:val="0"/>
          <w:marRight w:val="0"/>
          <w:marTop w:val="0"/>
          <w:marBottom w:val="0"/>
          <w:divBdr>
            <w:top w:val="none" w:sz="0" w:space="0" w:color="auto"/>
            <w:left w:val="none" w:sz="0" w:space="0" w:color="auto"/>
            <w:bottom w:val="none" w:sz="0" w:space="0" w:color="auto"/>
            <w:right w:val="none" w:sz="0" w:space="0" w:color="auto"/>
          </w:divBdr>
          <w:divsChild>
            <w:div w:id="924536371">
              <w:marLeft w:val="0"/>
              <w:marRight w:val="0"/>
              <w:marTop w:val="0"/>
              <w:marBottom w:val="0"/>
              <w:divBdr>
                <w:top w:val="none" w:sz="0" w:space="0" w:color="auto"/>
                <w:left w:val="none" w:sz="0" w:space="0" w:color="auto"/>
                <w:bottom w:val="none" w:sz="0" w:space="0" w:color="auto"/>
                <w:right w:val="none" w:sz="0" w:space="0" w:color="auto"/>
              </w:divBdr>
              <w:divsChild>
                <w:div w:id="107942307">
                  <w:marLeft w:val="0"/>
                  <w:marRight w:val="0"/>
                  <w:marTop w:val="0"/>
                  <w:marBottom w:val="0"/>
                  <w:divBdr>
                    <w:top w:val="none" w:sz="0" w:space="0" w:color="auto"/>
                    <w:left w:val="none" w:sz="0" w:space="0" w:color="auto"/>
                    <w:bottom w:val="none" w:sz="0" w:space="0" w:color="auto"/>
                    <w:right w:val="none" w:sz="0" w:space="0" w:color="auto"/>
                  </w:divBdr>
                  <w:divsChild>
                    <w:div w:id="1652254354">
                      <w:marLeft w:val="0"/>
                      <w:marRight w:val="0"/>
                      <w:marTop w:val="0"/>
                      <w:marBottom w:val="0"/>
                      <w:divBdr>
                        <w:top w:val="none" w:sz="0" w:space="0" w:color="auto"/>
                        <w:left w:val="none" w:sz="0" w:space="0" w:color="auto"/>
                        <w:bottom w:val="none" w:sz="0" w:space="0" w:color="auto"/>
                        <w:right w:val="none" w:sz="0" w:space="0" w:color="auto"/>
                      </w:divBdr>
                      <w:divsChild>
                        <w:div w:id="314575612">
                          <w:marLeft w:val="0"/>
                          <w:marRight w:val="0"/>
                          <w:marTop w:val="0"/>
                          <w:marBottom w:val="0"/>
                          <w:divBdr>
                            <w:top w:val="none" w:sz="0" w:space="0" w:color="auto"/>
                            <w:left w:val="none" w:sz="0" w:space="0" w:color="auto"/>
                            <w:bottom w:val="none" w:sz="0" w:space="0" w:color="auto"/>
                            <w:right w:val="none" w:sz="0" w:space="0" w:color="auto"/>
                          </w:divBdr>
                          <w:divsChild>
                            <w:div w:id="216867589">
                              <w:marLeft w:val="0"/>
                              <w:marRight w:val="0"/>
                              <w:marTop w:val="0"/>
                              <w:marBottom w:val="0"/>
                              <w:divBdr>
                                <w:top w:val="none" w:sz="0" w:space="0" w:color="auto"/>
                                <w:left w:val="none" w:sz="0" w:space="0" w:color="auto"/>
                                <w:bottom w:val="none" w:sz="0" w:space="0" w:color="auto"/>
                                <w:right w:val="none" w:sz="0" w:space="0" w:color="auto"/>
                              </w:divBdr>
                              <w:divsChild>
                                <w:div w:id="1091202576">
                                  <w:marLeft w:val="0"/>
                                  <w:marRight w:val="0"/>
                                  <w:marTop w:val="0"/>
                                  <w:marBottom w:val="0"/>
                                  <w:divBdr>
                                    <w:top w:val="none" w:sz="0" w:space="0" w:color="auto"/>
                                    <w:left w:val="none" w:sz="0" w:space="0" w:color="auto"/>
                                    <w:bottom w:val="none" w:sz="0" w:space="0" w:color="auto"/>
                                    <w:right w:val="none" w:sz="0" w:space="0" w:color="auto"/>
                                  </w:divBdr>
                                  <w:divsChild>
                                    <w:div w:id="79884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gonews.com/2008/8/29/how-about-a-game-of-whiff-whaf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ogonews.com/2008/8/29/how-about-a-game-of-whiff-whaf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Denver Public Schools</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Wilkerson, James</dc:creator>
  <cp:lastModifiedBy>Wilkerson, James</cp:lastModifiedBy>
  <cp:revision>2</cp:revision>
  <dcterms:created xsi:type="dcterms:W3CDTF">2012-12-10T20:20:00Z</dcterms:created>
  <dcterms:modified xsi:type="dcterms:W3CDTF">2012-12-10T20:51:00Z</dcterms:modified>
</cp:coreProperties>
</file>